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Default="003C12F7"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 xml:space="preserve">2Lİ </w:t>
      </w:r>
      <w:r w:rsidR="001711C9">
        <w:rPr>
          <w:rFonts w:ascii="Times New Roman" w:hAnsi="Times New Roman" w:cs="Times New Roman"/>
          <w:b/>
          <w:color w:val="0D0D0D" w:themeColor="text1" w:themeTint="F2"/>
          <w:sz w:val="24"/>
          <w:szCs w:val="24"/>
        </w:rPr>
        <w:t>TEMBOS</w:t>
      </w:r>
    </w:p>
    <w:p w:rsidR="00B21FF3" w:rsidRDefault="00B21FF3" w:rsidP="00B718D4">
      <w:pPr>
        <w:spacing w:after="0"/>
        <w:jc w:val="center"/>
        <w:rPr>
          <w:rFonts w:ascii="Times New Roman" w:hAnsi="Times New Roman" w:cs="Times New Roman"/>
          <w:b/>
          <w:color w:val="0D0D0D" w:themeColor="text1" w:themeTint="F2"/>
          <w:sz w:val="24"/>
          <w:szCs w:val="24"/>
        </w:rPr>
      </w:pPr>
    </w:p>
    <w:p w:rsidR="005371DB" w:rsidRDefault="007A096F" w:rsidP="00B718D4">
      <w:pPr>
        <w:spacing w:after="0"/>
        <w:jc w:val="center"/>
        <w:rPr>
          <w:rFonts w:ascii="Times New Roman" w:hAnsi="Times New Roman" w:cs="Times New Roman"/>
          <w:b/>
          <w:color w:val="0D0D0D" w:themeColor="text1" w:themeTint="F2"/>
          <w:sz w:val="24"/>
          <w:szCs w:val="24"/>
        </w:rPr>
      </w:pPr>
      <w:r>
        <w:rPr>
          <w:rFonts w:ascii="Times New Roman" w:hAnsi="Times New Roman" w:cs="Times New Roman"/>
          <w:b/>
          <w:noProof/>
          <w:color w:val="0D0D0D" w:themeColor="text1" w:themeTint="F2"/>
          <w:sz w:val="24"/>
          <w:szCs w:val="24"/>
          <w:lang w:eastAsia="tr-TR"/>
        </w:rPr>
        <w:drawing>
          <wp:inline distT="0" distB="0" distL="0" distR="0">
            <wp:extent cx="4762500" cy="35147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09 2'Lİ TEMBOS.PNG"/>
                    <pic:cNvPicPr/>
                  </pic:nvPicPr>
                  <pic:blipFill rotWithShape="1">
                    <a:blip r:embed="rId6" cstate="print">
                      <a:extLst>
                        <a:ext uri="{28A0092B-C50C-407E-A947-70E740481C1C}">
                          <a14:useLocalDpi xmlns:a14="http://schemas.microsoft.com/office/drawing/2010/main" val="0"/>
                        </a:ext>
                      </a:extLst>
                    </a:blip>
                    <a:srcRect l="10894" t="9063" r="11289" b="16622"/>
                    <a:stretch/>
                  </pic:blipFill>
                  <pic:spPr bwMode="auto">
                    <a:xfrm>
                      <a:off x="0" y="0"/>
                      <a:ext cx="4762500" cy="3514725"/>
                    </a:xfrm>
                    <a:prstGeom prst="rect">
                      <a:avLst/>
                    </a:prstGeom>
                    <a:ln>
                      <a:noFill/>
                    </a:ln>
                    <a:extLst>
                      <a:ext uri="{53640926-AAD7-44D8-BBD7-CCE9431645EC}">
                        <a14:shadowObscured xmlns:a14="http://schemas.microsoft.com/office/drawing/2010/main"/>
                      </a:ext>
                    </a:extLst>
                  </pic:spPr>
                </pic:pic>
              </a:graphicData>
            </a:graphic>
          </wp:inline>
        </w:drawing>
      </w:r>
    </w:p>
    <w:p w:rsidR="00735377" w:rsidRDefault="00735377" w:rsidP="00735377">
      <w:pPr>
        <w:spacing w:after="0"/>
        <w:ind w:firstLine="708"/>
        <w:jc w:val="both"/>
        <w:rPr>
          <w:rFonts w:ascii="Times New Roman" w:hAnsi="Times New Roman" w:cs="Times New Roman"/>
          <w:color w:val="0D0D0D" w:themeColor="text1" w:themeTint="F2"/>
          <w:sz w:val="24"/>
          <w:szCs w:val="24"/>
        </w:rPr>
      </w:pPr>
    </w:p>
    <w:p w:rsidR="00B21FF3" w:rsidRDefault="007A096F" w:rsidP="00735377">
      <w:pPr>
        <w:spacing w:after="0"/>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2500 x 14</w:t>
      </w:r>
      <w:r w:rsidR="001711C9">
        <w:rPr>
          <w:rFonts w:ascii="Times New Roman" w:hAnsi="Times New Roman" w:cs="Times New Roman"/>
          <w:color w:val="0D0D0D" w:themeColor="text1" w:themeTint="F2"/>
          <w:sz w:val="24"/>
          <w:szCs w:val="24"/>
        </w:rPr>
        <w:t>00</w:t>
      </w:r>
      <w:r>
        <w:rPr>
          <w:rFonts w:ascii="Times New Roman" w:hAnsi="Times New Roman" w:cs="Times New Roman"/>
          <w:color w:val="0D0D0D" w:themeColor="text1" w:themeTint="F2"/>
          <w:sz w:val="24"/>
          <w:szCs w:val="24"/>
        </w:rPr>
        <w:t xml:space="preserve"> x 2000 mm</w:t>
      </w:r>
      <w:r w:rsidR="00B21FF3" w:rsidRPr="00B21FF3">
        <w:rPr>
          <w:rFonts w:ascii="Times New Roman" w:hAnsi="Times New Roman" w:cs="Times New Roman"/>
          <w:color w:val="0D0D0D" w:themeColor="text1" w:themeTint="F2"/>
          <w:sz w:val="24"/>
          <w:szCs w:val="24"/>
        </w:rPr>
        <w:t xml:space="preserve"> ölçülerinde üretilecek olan </w:t>
      </w:r>
      <w:proofErr w:type="spellStart"/>
      <w:r w:rsidR="001711C9">
        <w:rPr>
          <w:rFonts w:ascii="Times New Roman" w:hAnsi="Times New Roman" w:cs="Times New Roman"/>
          <w:color w:val="0D0D0D" w:themeColor="text1" w:themeTint="F2"/>
          <w:sz w:val="24"/>
          <w:szCs w:val="24"/>
        </w:rPr>
        <w:t>tembos</w:t>
      </w:r>
      <w:proofErr w:type="spellEnd"/>
      <w:r w:rsidR="00B21FF3">
        <w:rPr>
          <w:rFonts w:ascii="Times New Roman" w:hAnsi="Times New Roman" w:cs="Times New Roman"/>
          <w:color w:val="0D0D0D" w:themeColor="text1" w:themeTint="F2"/>
          <w:sz w:val="24"/>
          <w:szCs w:val="24"/>
        </w:rPr>
        <w:t xml:space="preserve"> müzik aleti ana taşıyıcısı Ø</w:t>
      </w:r>
      <w:r w:rsidR="00E211CC">
        <w:rPr>
          <w:rFonts w:ascii="Times New Roman" w:hAnsi="Times New Roman" w:cs="Times New Roman"/>
          <w:color w:val="0D0D0D" w:themeColor="text1" w:themeTint="F2"/>
          <w:sz w:val="24"/>
          <w:szCs w:val="24"/>
        </w:rPr>
        <w:t>114 x 2</w:t>
      </w:r>
      <w:r w:rsidR="00B21FF3">
        <w:rPr>
          <w:rFonts w:ascii="Times New Roman" w:hAnsi="Times New Roman" w:cs="Times New Roman"/>
          <w:color w:val="0D0D0D" w:themeColor="text1" w:themeTint="F2"/>
          <w:sz w:val="24"/>
          <w:szCs w:val="24"/>
        </w:rPr>
        <w:t>,5 mm SDM borudan</w:t>
      </w:r>
      <w:r w:rsidR="001711C9">
        <w:rPr>
          <w:rFonts w:ascii="Times New Roman" w:hAnsi="Times New Roman" w:cs="Times New Roman"/>
          <w:color w:val="0D0D0D" w:themeColor="text1" w:themeTint="F2"/>
          <w:sz w:val="24"/>
          <w:szCs w:val="24"/>
        </w:rPr>
        <w:t xml:space="preserve"> bükülerek</w:t>
      </w:r>
      <w:r w:rsidR="00B21FF3">
        <w:rPr>
          <w:rFonts w:ascii="Times New Roman" w:hAnsi="Times New Roman" w:cs="Times New Roman"/>
          <w:color w:val="0D0D0D" w:themeColor="text1" w:themeTint="F2"/>
          <w:sz w:val="24"/>
          <w:szCs w:val="24"/>
        </w:rPr>
        <w:t xml:space="preserve"> </w:t>
      </w:r>
      <w:r w:rsidR="001711C9">
        <w:rPr>
          <w:rFonts w:ascii="Times New Roman" w:hAnsi="Times New Roman" w:cs="Times New Roman"/>
          <w:color w:val="0D0D0D" w:themeColor="text1" w:themeTint="F2"/>
          <w:sz w:val="24"/>
          <w:szCs w:val="24"/>
        </w:rPr>
        <w:t xml:space="preserve">oluşturulacaktır. </w:t>
      </w:r>
      <w:r w:rsidR="00CE24C9">
        <w:rPr>
          <w:rFonts w:ascii="Times New Roman" w:hAnsi="Times New Roman" w:cs="Times New Roman"/>
          <w:color w:val="0D0D0D" w:themeColor="text1" w:themeTint="F2"/>
          <w:sz w:val="24"/>
          <w:szCs w:val="24"/>
        </w:rPr>
        <w:t>Taşıyıcı ayakları b</w:t>
      </w:r>
      <w:r w:rsidR="00057B5C">
        <w:rPr>
          <w:rFonts w:ascii="Times New Roman" w:hAnsi="Times New Roman" w:cs="Times New Roman"/>
          <w:color w:val="0D0D0D" w:themeColor="text1" w:themeTint="F2"/>
          <w:sz w:val="24"/>
          <w:szCs w:val="24"/>
        </w:rPr>
        <w:t>irbirine bağlayacak olan Ø</w:t>
      </w:r>
      <w:r w:rsidR="00273256">
        <w:rPr>
          <w:rFonts w:ascii="Times New Roman" w:hAnsi="Times New Roman" w:cs="Times New Roman"/>
          <w:color w:val="0D0D0D" w:themeColor="text1" w:themeTint="F2"/>
          <w:sz w:val="24"/>
          <w:szCs w:val="24"/>
        </w:rPr>
        <w:t>114 x 2</w:t>
      </w:r>
      <w:r w:rsidR="00CE24C9">
        <w:rPr>
          <w:rFonts w:ascii="Times New Roman" w:hAnsi="Times New Roman" w:cs="Times New Roman"/>
          <w:color w:val="0D0D0D" w:themeColor="text1" w:themeTint="F2"/>
          <w:sz w:val="24"/>
          <w:szCs w:val="24"/>
        </w:rPr>
        <w:t xml:space="preserve">,5 mm SDM boru üzerine Ø100 mm genişliğinde ve minimum 4 mm kalınlığında özel lazer kesim sac tablalar gaz altı kaynak yöntemiyle birleştirilecektir. </w:t>
      </w:r>
      <w:proofErr w:type="gramStart"/>
      <w:r w:rsidR="005D782C">
        <w:rPr>
          <w:rFonts w:ascii="Times New Roman" w:hAnsi="Times New Roman" w:cs="Times New Roman"/>
          <w:color w:val="0D0D0D" w:themeColor="text1" w:themeTint="F2"/>
          <w:sz w:val="24"/>
          <w:szCs w:val="24"/>
        </w:rPr>
        <w:t xml:space="preserve">Oyun elemanının ses çıkartacak olan bölümü </w:t>
      </w:r>
      <w:proofErr w:type="spellStart"/>
      <w:r w:rsidR="005D782C">
        <w:rPr>
          <w:rFonts w:ascii="Times New Roman" w:hAnsi="Times New Roman" w:cs="Times New Roman"/>
          <w:color w:val="0D0D0D" w:themeColor="text1" w:themeTint="F2"/>
          <w:sz w:val="24"/>
          <w:szCs w:val="24"/>
        </w:rPr>
        <w:t>demonte</w:t>
      </w:r>
      <w:proofErr w:type="spellEnd"/>
      <w:r w:rsidR="005D782C">
        <w:rPr>
          <w:rFonts w:ascii="Times New Roman" w:hAnsi="Times New Roman" w:cs="Times New Roman"/>
          <w:color w:val="0D0D0D" w:themeColor="text1" w:themeTint="F2"/>
          <w:sz w:val="24"/>
          <w:szCs w:val="24"/>
        </w:rPr>
        <w:t xml:space="preserve"> olarak üretilecek olup Ø60 x 3 mm SDM borudan bükülerek</w:t>
      </w:r>
      <w:r w:rsidR="008C3D71">
        <w:rPr>
          <w:rFonts w:ascii="Times New Roman" w:hAnsi="Times New Roman" w:cs="Times New Roman"/>
          <w:color w:val="0D0D0D" w:themeColor="text1" w:themeTint="F2"/>
          <w:sz w:val="24"/>
          <w:szCs w:val="24"/>
        </w:rPr>
        <w:t xml:space="preserve"> imal edilerek</w:t>
      </w:r>
      <w:r w:rsidR="005D782C">
        <w:rPr>
          <w:rFonts w:ascii="Times New Roman" w:hAnsi="Times New Roman" w:cs="Times New Roman"/>
          <w:color w:val="0D0D0D" w:themeColor="text1" w:themeTint="F2"/>
          <w:sz w:val="24"/>
          <w:szCs w:val="24"/>
        </w:rPr>
        <w:t xml:space="preserve"> boru açıklıklarına Ø150 mm genişliğinde 4 mm kalınlığında özel lazer kesim sac tabla gaz altı k</w:t>
      </w:r>
      <w:r w:rsidR="008C3D71">
        <w:rPr>
          <w:rFonts w:ascii="Times New Roman" w:hAnsi="Times New Roman" w:cs="Times New Roman"/>
          <w:color w:val="0D0D0D" w:themeColor="text1" w:themeTint="F2"/>
          <w:sz w:val="24"/>
          <w:szCs w:val="24"/>
        </w:rPr>
        <w:t>aynak yöntemiyle birleştirilecek ve</w:t>
      </w:r>
      <w:r w:rsidR="005D782C">
        <w:rPr>
          <w:rFonts w:ascii="Times New Roman" w:hAnsi="Times New Roman" w:cs="Times New Roman"/>
          <w:color w:val="0D0D0D" w:themeColor="text1" w:themeTint="F2"/>
          <w:sz w:val="24"/>
          <w:szCs w:val="24"/>
        </w:rPr>
        <w:t xml:space="preserve"> minimum 12 mm kalınlığında kenarları yuvarlatılmış yüksek yoğunluklu polietilen malzeme ile kapatılacaktır.</w:t>
      </w:r>
      <w:r w:rsidR="00A30575" w:rsidRPr="00A30575">
        <w:rPr>
          <w:rFonts w:ascii="Times New Roman" w:hAnsi="Times New Roman" w:cs="Times New Roman"/>
          <w:color w:val="0D0D0D" w:themeColor="text1" w:themeTint="F2"/>
          <w:sz w:val="24"/>
          <w:szCs w:val="24"/>
        </w:rPr>
        <w:t xml:space="preserve"> </w:t>
      </w:r>
      <w:proofErr w:type="gramEnd"/>
      <w:r w:rsidR="00A30575">
        <w:rPr>
          <w:rFonts w:ascii="Times New Roman" w:hAnsi="Times New Roman" w:cs="Times New Roman"/>
          <w:color w:val="0D0D0D" w:themeColor="text1" w:themeTint="F2"/>
          <w:sz w:val="24"/>
          <w:szCs w:val="24"/>
        </w:rPr>
        <w:t xml:space="preserve">Müzik </w:t>
      </w:r>
      <w:r w:rsidR="005D782C">
        <w:rPr>
          <w:rFonts w:ascii="Times New Roman" w:hAnsi="Times New Roman" w:cs="Times New Roman"/>
          <w:color w:val="0D0D0D" w:themeColor="text1" w:themeTint="F2"/>
          <w:sz w:val="24"/>
          <w:szCs w:val="24"/>
        </w:rPr>
        <w:t>aletini</w:t>
      </w:r>
      <w:r w:rsidR="00A30575">
        <w:rPr>
          <w:rFonts w:ascii="Times New Roman" w:hAnsi="Times New Roman" w:cs="Times New Roman"/>
          <w:color w:val="0D0D0D" w:themeColor="text1" w:themeTint="F2"/>
          <w:sz w:val="24"/>
          <w:szCs w:val="24"/>
        </w:rPr>
        <w:t xml:space="preserve"> çalarken kullanılacak ekipmanlar minimum 10 mm kalınlığında kauçuk malzemeden üretilecektir. Ekipmanlar ve müzik aletinin bağlantısı Ø6 mm PVC kaplanmış çelik örgü halatlar kullanılarak sağlanacaktır</w:t>
      </w:r>
      <w:r w:rsidR="00F409DC">
        <w:rPr>
          <w:rFonts w:ascii="Times New Roman" w:hAnsi="Times New Roman" w:cs="Times New Roman"/>
          <w:color w:val="0D0D0D" w:themeColor="text1" w:themeTint="F2"/>
          <w:sz w:val="24"/>
          <w:szCs w:val="24"/>
        </w:rPr>
        <w:t>.</w:t>
      </w:r>
      <w:bookmarkStart w:id="0" w:name="_GoBack"/>
      <w:bookmarkEnd w:id="0"/>
    </w:p>
    <w:p w:rsidR="00742430" w:rsidRDefault="00742430" w:rsidP="00382ECB">
      <w:pPr>
        <w:spacing w:after="0"/>
        <w:jc w:val="both"/>
        <w:rPr>
          <w:rFonts w:ascii="Times New Roman" w:hAnsi="Times New Roman" w:cs="Times New Roman"/>
          <w:color w:val="0D0D0D" w:themeColor="text1" w:themeTint="F2"/>
          <w:sz w:val="24"/>
          <w:szCs w:val="24"/>
        </w:rPr>
      </w:pPr>
    </w:p>
    <w:p w:rsidR="00B21FF3" w:rsidRPr="00B21FF3" w:rsidRDefault="00B21FF3" w:rsidP="00B21FF3">
      <w:pPr>
        <w:spacing w:after="0"/>
        <w:rPr>
          <w:rFonts w:ascii="Times New Roman" w:hAnsi="Times New Roman" w:cs="Times New Roman"/>
          <w:color w:val="0D0D0D" w:themeColor="text1" w:themeTint="F2"/>
          <w:sz w:val="24"/>
          <w:szCs w:val="24"/>
        </w:rPr>
      </w:pPr>
    </w:p>
    <w:p w:rsidR="007A096F" w:rsidRPr="00BF02D5" w:rsidRDefault="007A096F" w:rsidP="007A096F">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YÜZEY KAPLAMA</w:t>
      </w:r>
    </w:p>
    <w:p w:rsidR="007A096F" w:rsidRPr="009F0851" w:rsidRDefault="007A096F" w:rsidP="007A096F">
      <w:pPr>
        <w:ind w:firstLine="708"/>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M</w:t>
      </w:r>
      <w:r w:rsidRPr="00BF02D5">
        <w:rPr>
          <w:rFonts w:ascii="Times New Roman" w:hAnsi="Times New Roman" w:cs="Times New Roman"/>
          <w:color w:val="0D0D0D" w:themeColor="text1" w:themeTint="F2"/>
          <w:sz w:val="24"/>
          <w:szCs w:val="24"/>
        </w:rPr>
        <w:t xml:space="preserve">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BF02D5">
        <w:rPr>
          <w:rFonts w:ascii="Times New Roman" w:hAnsi="Times New Roman" w:cs="Times New Roman"/>
          <w:color w:val="0D0D0D" w:themeColor="text1" w:themeTint="F2"/>
          <w:sz w:val="24"/>
          <w:szCs w:val="24"/>
        </w:rPr>
        <w:t>konstrüksiyon</w:t>
      </w:r>
      <w:proofErr w:type="gramEnd"/>
      <w:r w:rsidRPr="00BF02D5">
        <w:rPr>
          <w:rFonts w:ascii="Times New Roman" w:hAnsi="Times New Roman" w:cs="Times New Roman"/>
          <w:color w:val="0D0D0D" w:themeColor="text1" w:themeTint="F2"/>
          <w:sz w:val="24"/>
          <w:szCs w:val="24"/>
        </w:rPr>
        <w:t xml:space="preserve"> ekipmanları püskürtme yöntemiyle elektrostatik toz boya ile kaplanacaktır.</w:t>
      </w:r>
    </w:p>
    <w:p w:rsidR="007A096F" w:rsidRPr="00BF02D5" w:rsidRDefault="007A096F" w:rsidP="007A096F">
      <w:pPr>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 xml:space="preserve"> KUMLAMA METOTU</w:t>
      </w:r>
    </w:p>
    <w:p w:rsidR="007A096F" w:rsidRPr="00BF02D5" w:rsidRDefault="007A096F" w:rsidP="007A096F">
      <w:pPr>
        <w:ind w:firstLine="708"/>
        <w:jc w:val="both"/>
        <w:rPr>
          <w:rFonts w:ascii="Times New Roman" w:hAnsi="Times New Roman" w:cs="Times New Roman"/>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 işleminin istenilen şekilde oluşması için S – 330 ile S – 660 arasında özel yapılmış çelik </w:t>
      </w:r>
      <w:proofErr w:type="spellStart"/>
      <w:r w:rsidRPr="00BF02D5">
        <w:rPr>
          <w:rFonts w:ascii="Times New Roman" w:hAnsi="Times New Roman" w:cs="Times New Roman"/>
          <w:color w:val="0D0D0D" w:themeColor="text1" w:themeTint="F2"/>
          <w:sz w:val="24"/>
          <w:szCs w:val="24"/>
        </w:rPr>
        <w:t>gridler</w:t>
      </w:r>
      <w:proofErr w:type="spellEnd"/>
      <w:r w:rsidRPr="00BF02D5">
        <w:rPr>
          <w:rFonts w:ascii="Times New Roman" w:hAnsi="Times New Roman" w:cs="Times New Roman"/>
          <w:color w:val="0D0D0D" w:themeColor="text1" w:themeTint="F2"/>
          <w:sz w:val="24"/>
          <w:szCs w:val="24"/>
        </w:rPr>
        <w:t xml:space="preserve"> özel basınçlı teknolojik makine sayesinde fırlatma yöntemiyle makinenin içine asılmış ürünlerin her kısmına noktalama yaparak temizliği sağlanır. Tam temizliğin sağlanması için ürünler </w:t>
      </w:r>
      <w:r w:rsidRPr="00BF02D5">
        <w:rPr>
          <w:rFonts w:ascii="Times New Roman" w:hAnsi="Times New Roman" w:cs="Times New Roman"/>
          <w:color w:val="0D0D0D" w:themeColor="text1" w:themeTint="F2"/>
          <w:sz w:val="24"/>
          <w:szCs w:val="24"/>
        </w:rPr>
        <w:lastRenderedPageBreak/>
        <w:t xml:space="preserve">askı sistemine her bir noktası kumlanacak şekilde yerleştirilir. Askı sisteminin </w:t>
      </w:r>
      <w:r w:rsidRPr="00BF02D5">
        <w:rPr>
          <w:rFonts w:ascii="Times New Roman" w:eastAsia="Times New Roman" w:hAnsi="Times New Roman" w:cs="Times New Roman"/>
          <w:color w:val="0D0D0D" w:themeColor="text1" w:themeTint="F2"/>
          <w:sz w:val="24"/>
          <w:szCs w:val="24"/>
          <w:lang w:eastAsia="tr-TR"/>
        </w:rPr>
        <w:t>hızı 3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eastAsia="Times New Roman" w:hAnsi="Times New Roman" w:cs="Times New Roman"/>
          <w:color w:val="0D0D0D" w:themeColor="text1" w:themeTint="F2"/>
          <w:sz w:val="24"/>
          <w:szCs w:val="24"/>
          <w:lang w:eastAsia="tr-TR"/>
        </w:rPr>
        <w:t xml:space="preserve">. </w:t>
      </w:r>
      <w:proofErr w:type="gramStart"/>
      <w:r w:rsidRPr="00BF02D5">
        <w:rPr>
          <w:rFonts w:ascii="Times New Roman" w:eastAsia="Times New Roman" w:hAnsi="Times New Roman" w:cs="Times New Roman"/>
          <w:color w:val="0D0D0D" w:themeColor="text1" w:themeTint="F2"/>
          <w:sz w:val="24"/>
          <w:szCs w:val="24"/>
          <w:lang w:eastAsia="tr-TR"/>
        </w:rPr>
        <w:t>dan</w:t>
      </w:r>
      <w:proofErr w:type="gramEnd"/>
      <w:r w:rsidRPr="00BF02D5">
        <w:rPr>
          <w:rFonts w:ascii="Times New Roman" w:eastAsia="Times New Roman" w:hAnsi="Times New Roman" w:cs="Times New Roman"/>
          <w:color w:val="0D0D0D" w:themeColor="text1" w:themeTint="F2"/>
          <w:sz w:val="24"/>
          <w:szCs w:val="24"/>
          <w:lang w:eastAsia="tr-TR"/>
        </w:rPr>
        <w:t> 10 dev./</w:t>
      </w:r>
      <w:proofErr w:type="spellStart"/>
      <w:r w:rsidRPr="00BF02D5">
        <w:rPr>
          <w:rFonts w:ascii="Times New Roman" w:eastAsia="Times New Roman" w:hAnsi="Times New Roman" w:cs="Times New Roman"/>
          <w:color w:val="0D0D0D" w:themeColor="text1" w:themeTint="F2"/>
          <w:sz w:val="24"/>
          <w:szCs w:val="24"/>
          <w:lang w:eastAsia="tr-TR"/>
        </w:rPr>
        <w:t>dak</w:t>
      </w:r>
      <w:proofErr w:type="spellEnd"/>
      <w:r w:rsidRPr="00BF02D5">
        <w:rPr>
          <w:rFonts w:ascii="Times New Roman" w:hAnsi="Times New Roman" w:cs="Times New Roman"/>
          <w:color w:val="0D0D0D" w:themeColor="text1" w:themeTint="F2"/>
          <w:sz w:val="24"/>
          <w:szCs w:val="24"/>
        </w:rPr>
        <w:t xml:space="preserve"> arası ayarlanmalı ve askı 360 derece dönerek kumlamanın yapılması sağlanır.</w:t>
      </w:r>
    </w:p>
    <w:p w:rsidR="007A096F" w:rsidRPr="00BF02D5" w:rsidRDefault="007A096F" w:rsidP="007A096F">
      <w:pPr>
        <w:pStyle w:val="ListeParagraf"/>
        <w:jc w:val="both"/>
        <w:rPr>
          <w:rFonts w:ascii="Times New Roman" w:hAnsi="Times New Roman" w:cs="Times New Roman"/>
          <w:color w:val="0D0D0D" w:themeColor="text1" w:themeTint="F2"/>
          <w:sz w:val="24"/>
          <w:szCs w:val="24"/>
        </w:rPr>
      </w:pPr>
    </w:p>
    <w:p w:rsidR="007A096F" w:rsidRPr="00BF02D5" w:rsidRDefault="007A096F" w:rsidP="007A096F">
      <w:pPr>
        <w:pStyle w:val="ListeParagraf"/>
        <w:jc w:val="both"/>
        <w:rPr>
          <w:rFonts w:ascii="Times New Roman" w:hAnsi="Times New Roman" w:cs="Times New Roman"/>
          <w:color w:val="0D0D0D" w:themeColor="text1" w:themeTint="F2"/>
          <w:sz w:val="24"/>
          <w:szCs w:val="24"/>
        </w:rPr>
      </w:pPr>
      <w:r w:rsidRPr="00BF02D5">
        <w:rPr>
          <w:rFonts w:ascii="Times New Roman" w:hAnsi="Times New Roman" w:cs="Times New Roman"/>
          <w:noProof/>
          <w:color w:val="0D0D0D" w:themeColor="text1" w:themeTint="F2"/>
          <w:sz w:val="24"/>
          <w:szCs w:val="24"/>
          <w:lang w:eastAsia="tr-TR"/>
        </w:rPr>
        <w:drawing>
          <wp:inline distT="0" distB="0" distL="0" distR="0" wp14:anchorId="4CA5227E" wp14:editId="76291D7A">
            <wp:extent cx="2600325" cy="1527692"/>
            <wp:effectExtent l="0" t="0" r="0" b="0"/>
            <wp:docPr id="6" name="Resim 6"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BF02D5">
        <w:rPr>
          <w:rFonts w:ascii="Times New Roman" w:hAnsi="Times New Roman" w:cs="Times New Roman"/>
          <w:noProof/>
          <w:color w:val="0D0D0D" w:themeColor="text1" w:themeTint="F2"/>
          <w:sz w:val="24"/>
          <w:szCs w:val="24"/>
          <w:lang w:eastAsia="tr-TR"/>
        </w:rPr>
        <w:t xml:space="preserve"> </w:t>
      </w:r>
      <w:r>
        <w:rPr>
          <w:rFonts w:ascii="Times New Roman" w:hAnsi="Times New Roman" w:cs="Times New Roman"/>
          <w:noProof/>
          <w:color w:val="0D0D0D" w:themeColor="text1" w:themeTint="F2"/>
          <w:sz w:val="24"/>
          <w:szCs w:val="24"/>
          <w:lang w:eastAsia="tr-TR"/>
        </w:rPr>
        <w:t xml:space="preserve">           </w:t>
      </w:r>
      <w:r w:rsidRPr="00BF02D5">
        <w:rPr>
          <w:rFonts w:ascii="Times New Roman" w:hAnsi="Times New Roman" w:cs="Times New Roman"/>
          <w:noProof/>
          <w:color w:val="0D0D0D" w:themeColor="text1" w:themeTint="F2"/>
          <w:sz w:val="24"/>
          <w:szCs w:val="24"/>
          <w:lang w:eastAsia="tr-TR"/>
        </w:rPr>
        <w:drawing>
          <wp:inline distT="0" distB="0" distL="0" distR="0" wp14:anchorId="225CCC21" wp14:editId="5D0FDCBD">
            <wp:extent cx="2092759" cy="1509901"/>
            <wp:effectExtent l="0" t="0" r="3175" b="0"/>
            <wp:docPr id="9" name="Resim 9"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7A096F" w:rsidRPr="00BF02D5" w:rsidRDefault="007A096F" w:rsidP="007A096F">
      <w:pPr>
        <w:pStyle w:val="ListeParagraf"/>
        <w:jc w:val="both"/>
        <w:rPr>
          <w:rFonts w:ascii="Times New Roman" w:hAnsi="Times New Roman" w:cs="Times New Roman"/>
          <w:color w:val="0D0D0D" w:themeColor="text1" w:themeTint="F2"/>
          <w:sz w:val="24"/>
          <w:szCs w:val="24"/>
        </w:rPr>
      </w:pPr>
    </w:p>
    <w:p w:rsidR="007A096F" w:rsidRPr="00BF02D5" w:rsidRDefault="007A096F" w:rsidP="007A096F">
      <w:pPr>
        <w:ind w:firstLine="708"/>
        <w:jc w:val="both"/>
        <w:rPr>
          <w:rFonts w:ascii="Times New Roman" w:hAnsi="Times New Roman" w:cs="Times New Roman"/>
          <w:b/>
          <w:color w:val="0D0D0D" w:themeColor="text1" w:themeTint="F2"/>
          <w:sz w:val="24"/>
          <w:szCs w:val="24"/>
        </w:rPr>
      </w:pPr>
      <w:r w:rsidRPr="00BF02D5">
        <w:rPr>
          <w:rFonts w:ascii="Times New Roman" w:hAnsi="Times New Roman" w:cs="Times New Roman"/>
          <w:color w:val="0D0D0D" w:themeColor="text1" w:themeTint="F2"/>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BF02D5">
        <w:rPr>
          <w:rFonts w:ascii="Times New Roman" w:hAnsi="Times New Roman" w:cs="Times New Roman"/>
          <w:color w:val="0D0D0D" w:themeColor="text1" w:themeTint="F2"/>
          <w:sz w:val="24"/>
          <w:szCs w:val="24"/>
        </w:rPr>
        <w:t>grit</w:t>
      </w:r>
      <w:proofErr w:type="spellEnd"/>
      <w:r w:rsidRPr="00BF02D5">
        <w:rPr>
          <w:rFonts w:ascii="Times New Roman" w:hAnsi="Times New Roman" w:cs="Times New Roman"/>
          <w:color w:val="0D0D0D" w:themeColor="text1" w:themeTint="F2"/>
          <w:sz w:val="24"/>
          <w:szCs w:val="24"/>
        </w:rPr>
        <w:t xml:space="preserve"> malzeme kullanılmayacaktır. Kumlamada kullanılan </w:t>
      </w:r>
      <w:r w:rsidRPr="00BF02D5">
        <w:rPr>
          <w:rFonts w:ascii="Times New Roman" w:hAnsi="Times New Roman" w:cs="Times New Roman"/>
          <w:color w:val="0D0D0D" w:themeColor="text1" w:themeTint="F2"/>
          <w:sz w:val="24"/>
          <w:szCs w:val="24"/>
          <w:shd w:val="clear" w:color="auto" w:fill="FFFFFF"/>
        </w:rPr>
        <w:t>tozuması en az ve kumlama gücü en iyi olan kum çeşidi</w:t>
      </w:r>
      <w:r w:rsidRPr="00BF02D5">
        <w:rPr>
          <w:rFonts w:ascii="Times New Roman" w:hAnsi="Times New Roman" w:cs="Times New Roman"/>
          <w:color w:val="0D0D0D" w:themeColor="text1" w:themeTint="F2"/>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BF02D5">
        <w:rPr>
          <w:rFonts w:ascii="Times New Roman" w:hAnsi="Times New Roman" w:cs="Times New Roman"/>
          <w:color w:val="0D0D0D" w:themeColor="text1" w:themeTint="F2"/>
          <w:sz w:val="24"/>
          <w:szCs w:val="24"/>
        </w:rPr>
        <w:t>micron</w:t>
      </w:r>
      <w:proofErr w:type="spellEnd"/>
      <w:r w:rsidRPr="00BF02D5">
        <w:rPr>
          <w:rFonts w:ascii="Times New Roman" w:hAnsi="Times New Roman" w:cs="Times New Roman"/>
          <w:color w:val="0D0D0D" w:themeColor="text1" w:themeTint="F2"/>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7A096F" w:rsidRPr="00BF02D5" w:rsidRDefault="007A096F" w:rsidP="007A096F">
      <w:pPr>
        <w:ind w:firstLine="708"/>
        <w:jc w:val="center"/>
        <w:rPr>
          <w:rFonts w:ascii="Times New Roman" w:hAnsi="Times New Roman" w:cs="Times New Roman"/>
          <w:b/>
          <w:color w:val="0D0D0D" w:themeColor="text1" w:themeTint="F2"/>
          <w:sz w:val="24"/>
          <w:szCs w:val="24"/>
        </w:rPr>
      </w:pPr>
      <w:r w:rsidRPr="00BF02D5">
        <w:rPr>
          <w:rFonts w:ascii="Times New Roman" w:hAnsi="Times New Roman" w:cs="Times New Roman"/>
          <w:b/>
          <w:color w:val="0D0D0D" w:themeColor="text1" w:themeTint="F2"/>
          <w:sz w:val="24"/>
          <w:szCs w:val="24"/>
        </w:rPr>
        <w:t>KAPLAMA METOTU</w:t>
      </w:r>
    </w:p>
    <w:p w:rsidR="007A096F" w:rsidRPr="00BF02D5" w:rsidRDefault="007A096F" w:rsidP="007A096F">
      <w:pPr>
        <w:shd w:val="clear" w:color="auto" w:fill="FFFFFF"/>
        <w:spacing w:after="450"/>
        <w:ind w:firstLine="708"/>
        <w:jc w:val="both"/>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color w:val="0D0D0D" w:themeColor="text1" w:themeTint="F2"/>
          <w:sz w:val="24"/>
          <w:szCs w:val="24"/>
          <w:lang w:eastAsia="tr-TR"/>
        </w:rPr>
        <w:t xml:space="preserve">Toz boya, boya kabininde özel boya tabancaları vasıtasıyla atılır. Tabancadan geçerken elektrostatik yüklenen toz boya </w:t>
      </w:r>
      <w:proofErr w:type="gramStart"/>
      <w:r w:rsidRPr="00BF02D5">
        <w:rPr>
          <w:rFonts w:ascii="Times New Roman" w:eastAsia="Times New Roman" w:hAnsi="Times New Roman" w:cs="Times New Roman"/>
          <w:color w:val="0D0D0D" w:themeColor="text1" w:themeTint="F2"/>
          <w:sz w:val="24"/>
          <w:szCs w:val="24"/>
          <w:lang w:eastAsia="tr-TR"/>
        </w:rPr>
        <w:t>partikülleri</w:t>
      </w:r>
      <w:proofErr w:type="gramEnd"/>
      <w:r w:rsidRPr="00BF02D5">
        <w:rPr>
          <w:rFonts w:ascii="Times New Roman" w:eastAsia="Times New Roman" w:hAnsi="Times New Roman" w:cs="Times New Roman"/>
          <w:color w:val="0D0D0D" w:themeColor="text1" w:themeTint="F2"/>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7A096F" w:rsidRPr="00BF02D5" w:rsidRDefault="007A096F" w:rsidP="007A096F">
      <w:pPr>
        <w:shd w:val="clear" w:color="auto" w:fill="FFFFFF"/>
        <w:spacing w:after="0"/>
        <w:jc w:val="center"/>
        <w:rPr>
          <w:rFonts w:ascii="Times New Roman" w:eastAsia="Times New Roman" w:hAnsi="Times New Roman" w:cs="Times New Roman"/>
          <w:color w:val="0D0D0D" w:themeColor="text1" w:themeTint="F2"/>
          <w:sz w:val="24"/>
          <w:szCs w:val="24"/>
          <w:lang w:eastAsia="tr-TR"/>
        </w:rPr>
      </w:pPr>
      <w:r w:rsidRPr="00BF02D5">
        <w:rPr>
          <w:rFonts w:ascii="Times New Roman" w:eastAsia="Times New Roman" w:hAnsi="Times New Roman" w:cs="Times New Roman"/>
          <w:noProof/>
          <w:color w:val="0D0D0D" w:themeColor="text1" w:themeTint="F2"/>
          <w:sz w:val="24"/>
          <w:szCs w:val="24"/>
          <w:lang w:eastAsia="tr-TR"/>
        </w:rPr>
        <w:drawing>
          <wp:inline distT="0" distB="0" distL="0" distR="0" wp14:anchorId="449414D4" wp14:editId="7FEFDE81">
            <wp:extent cx="1251736" cy="857250"/>
            <wp:effectExtent l="0" t="0" r="5715" b="0"/>
            <wp:docPr id="10" name="Resim 10"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189" cy="860984"/>
                    </a:xfrm>
                    <a:prstGeom prst="rect">
                      <a:avLst/>
                    </a:prstGeom>
                    <a:noFill/>
                    <a:ln>
                      <a:noFill/>
                    </a:ln>
                  </pic:spPr>
                </pic:pic>
              </a:graphicData>
            </a:graphic>
          </wp:inline>
        </w:drawing>
      </w:r>
    </w:p>
    <w:p w:rsidR="007A096F" w:rsidRDefault="007A096F" w:rsidP="007A096F">
      <w:pPr>
        <w:spacing w:after="0"/>
        <w:rPr>
          <w:rFonts w:ascii="Times New Roman" w:hAnsi="Times New Roman" w:cs="Times New Roman"/>
          <w:b/>
          <w:bCs/>
          <w:sz w:val="24"/>
          <w:szCs w:val="24"/>
        </w:rPr>
      </w:pPr>
    </w:p>
    <w:p w:rsidR="007A096F" w:rsidRPr="00D23A8F" w:rsidRDefault="007A096F" w:rsidP="007A096F">
      <w:pPr>
        <w:spacing w:after="0"/>
        <w:ind w:firstLine="708"/>
        <w:jc w:val="center"/>
        <w:rPr>
          <w:rFonts w:ascii="Times New Roman" w:hAnsi="Times New Roman" w:cs="Times New Roman"/>
          <w:b/>
          <w:bCs/>
          <w:sz w:val="24"/>
          <w:szCs w:val="24"/>
        </w:rPr>
      </w:pPr>
      <w:r w:rsidRPr="00D23A8F">
        <w:rPr>
          <w:rFonts w:ascii="Times New Roman" w:hAnsi="Times New Roman" w:cs="Times New Roman"/>
          <w:b/>
          <w:bCs/>
          <w:sz w:val="24"/>
          <w:szCs w:val="24"/>
        </w:rPr>
        <w:t>TOPRAK ZEMİNE MONTAJ DETAYLARI</w:t>
      </w:r>
    </w:p>
    <w:p w:rsidR="007A096F" w:rsidRPr="00D23A8F" w:rsidRDefault="007A096F" w:rsidP="007A096F">
      <w:pPr>
        <w:spacing w:after="0"/>
        <w:ind w:firstLine="708"/>
        <w:jc w:val="center"/>
        <w:rPr>
          <w:rFonts w:ascii="Times New Roman" w:hAnsi="Times New Roman" w:cs="Times New Roman"/>
          <w:b/>
          <w:bCs/>
          <w:sz w:val="24"/>
          <w:szCs w:val="24"/>
        </w:rPr>
      </w:pPr>
    </w:p>
    <w:p w:rsidR="007A096F" w:rsidRPr="00D23A8F" w:rsidRDefault="007A096F" w:rsidP="007A096F">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23A8F">
        <w:rPr>
          <w:rFonts w:ascii="Times New Roman" w:hAnsi="Times New Roman" w:cs="Times New Roman"/>
          <w:sz w:val="24"/>
          <w:szCs w:val="24"/>
        </w:rPr>
        <w:t>profil</w:t>
      </w:r>
      <w:proofErr w:type="gram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gazaltı</w:t>
      </w:r>
      <w:proofErr w:type="spellEnd"/>
      <w:r w:rsidRPr="00D23A8F">
        <w:rPr>
          <w:rFonts w:ascii="Times New Roman" w:hAnsi="Times New Roman" w:cs="Times New Roman"/>
          <w:sz w:val="24"/>
          <w:szCs w:val="24"/>
        </w:rPr>
        <w:t xml:space="preserve"> kaynak yöntemiyle birleştirilecektir.  Alanda planlama yapıldıktan sonra alt taşıyıcı şasesin</w:t>
      </w:r>
      <w:r>
        <w:rPr>
          <w:rFonts w:ascii="Times New Roman" w:hAnsi="Times New Roman" w:cs="Times New Roman"/>
          <w:sz w:val="24"/>
          <w:szCs w:val="24"/>
        </w:rPr>
        <w:t xml:space="preserve">in konulacağı </w:t>
      </w:r>
      <w:r>
        <w:rPr>
          <w:rFonts w:ascii="Times New Roman" w:hAnsi="Times New Roman" w:cs="Times New Roman"/>
          <w:sz w:val="24"/>
          <w:szCs w:val="24"/>
        </w:rPr>
        <w:lastRenderedPageBreak/>
        <w:t>ayaklar için yer 50 cm x 5</w:t>
      </w:r>
      <w:r w:rsidRPr="00D23A8F">
        <w:rPr>
          <w:rFonts w:ascii="Times New Roman" w:hAnsi="Times New Roman" w:cs="Times New Roman"/>
          <w:sz w:val="24"/>
          <w:szCs w:val="24"/>
        </w:rPr>
        <w:t xml:space="preserve">0 cm ölçülerinde 20 cm derinliğinde kazılacaktır. Kazılan alana şase yerleştirilip teraziye alındıktan sonra kum, çakıl ve çimento karışımlı beton ile betonlanacaktır. </w:t>
      </w:r>
    </w:p>
    <w:p w:rsidR="007A096F" w:rsidRPr="00D23A8F" w:rsidRDefault="007A096F" w:rsidP="007A096F">
      <w:pPr>
        <w:spacing w:after="0"/>
        <w:ind w:firstLine="708"/>
        <w:jc w:val="both"/>
        <w:rPr>
          <w:rFonts w:ascii="Times New Roman" w:hAnsi="Times New Roman" w:cs="Times New Roman"/>
          <w:sz w:val="24"/>
          <w:szCs w:val="24"/>
        </w:rPr>
      </w:pPr>
    </w:p>
    <w:p w:rsidR="007A096F" w:rsidRPr="00D23A8F" w:rsidRDefault="007A096F" w:rsidP="007A096F">
      <w:pPr>
        <w:spacing w:after="0"/>
        <w:ind w:firstLine="708"/>
        <w:jc w:val="center"/>
        <w:rPr>
          <w:rFonts w:ascii="Times New Roman" w:hAnsi="Times New Roman" w:cs="Times New Roman"/>
          <w:b/>
          <w:bCs/>
          <w:sz w:val="24"/>
          <w:szCs w:val="24"/>
        </w:rPr>
      </w:pPr>
      <w:r w:rsidRPr="00D23A8F">
        <w:rPr>
          <w:rFonts w:ascii="Times New Roman" w:hAnsi="Times New Roman" w:cs="Times New Roman"/>
          <w:b/>
          <w:sz w:val="24"/>
          <w:szCs w:val="24"/>
        </w:rPr>
        <w:t xml:space="preserve">BETON </w:t>
      </w:r>
      <w:r w:rsidRPr="00D23A8F">
        <w:rPr>
          <w:rFonts w:ascii="Times New Roman" w:hAnsi="Times New Roman" w:cs="Times New Roman"/>
          <w:b/>
          <w:bCs/>
          <w:sz w:val="24"/>
          <w:szCs w:val="24"/>
        </w:rPr>
        <w:t>ZEMİNE MONTAJ DETAYLARI</w:t>
      </w:r>
    </w:p>
    <w:p w:rsidR="007A096F" w:rsidRPr="00D23A8F" w:rsidRDefault="007A096F" w:rsidP="007A096F">
      <w:pPr>
        <w:spacing w:after="0"/>
        <w:ind w:firstLine="708"/>
        <w:jc w:val="center"/>
        <w:rPr>
          <w:rFonts w:ascii="Times New Roman" w:hAnsi="Times New Roman" w:cs="Times New Roman"/>
          <w:b/>
          <w:bCs/>
          <w:sz w:val="24"/>
          <w:szCs w:val="24"/>
        </w:rPr>
      </w:pPr>
    </w:p>
    <w:p w:rsidR="007A096F" w:rsidRPr="00D23A8F" w:rsidRDefault="007A096F" w:rsidP="007A096F">
      <w:pPr>
        <w:spacing w:after="0"/>
        <w:ind w:firstLine="708"/>
        <w:jc w:val="both"/>
        <w:rPr>
          <w:rFonts w:ascii="Times New Roman" w:hAnsi="Times New Roman" w:cs="Times New Roman"/>
          <w:sz w:val="24"/>
          <w:szCs w:val="24"/>
        </w:rPr>
      </w:pPr>
      <w:r w:rsidRPr="00D23A8F">
        <w:rPr>
          <w:rFonts w:ascii="Times New Roman" w:hAnsi="Times New Roman" w:cs="Times New Roman"/>
          <w:sz w:val="24"/>
          <w:szCs w:val="24"/>
        </w:rPr>
        <w:t>Alanın betonu terazili bir biçimde atılmış olması gerekmektedir. Alt taşıyıcı gövde ayaklar</w:t>
      </w:r>
      <w:r>
        <w:rPr>
          <w:rFonts w:ascii="Times New Roman" w:hAnsi="Times New Roman" w:cs="Times New Roman"/>
          <w:sz w:val="24"/>
          <w:szCs w:val="24"/>
        </w:rPr>
        <w:t xml:space="preserve">ında betona montaj için min. </w:t>
      </w:r>
      <w:r w:rsidR="001C213C">
        <w:rPr>
          <w:rFonts w:ascii="Times New Roman" w:hAnsi="Times New Roman" w:cs="Times New Roman"/>
          <w:sz w:val="24"/>
          <w:szCs w:val="24"/>
        </w:rPr>
        <w:t xml:space="preserve">Ø250 </w:t>
      </w:r>
      <w:r w:rsidR="001C213C" w:rsidRPr="00D23A8F">
        <w:rPr>
          <w:rFonts w:ascii="Times New Roman" w:hAnsi="Times New Roman" w:cs="Times New Roman"/>
          <w:sz w:val="24"/>
          <w:szCs w:val="24"/>
        </w:rPr>
        <w:t xml:space="preserve">x </w:t>
      </w:r>
      <w:r w:rsidR="001C213C">
        <w:rPr>
          <w:rFonts w:ascii="Times New Roman" w:hAnsi="Times New Roman" w:cs="Times New Roman"/>
          <w:sz w:val="24"/>
          <w:szCs w:val="24"/>
        </w:rPr>
        <w:t>8</w:t>
      </w:r>
      <w:r w:rsidR="001C213C" w:rsidRPr="00D23A8F">
        <w:rPr>
          <w:rFonts w:ascii="Times New Roman" w:hAnsi="Times New Roman" w:cs="Times New Roman"/>
          <w:sz w:val="24"/>
          <w:szCs w:val="24"/>
        </w:rPr>
        <w:t xml:space="preserve"> </w:t>
      </w:r>
      <w:r w:rsidRPr="00D23A8F">
        <w:rPr>
          <w:rFonts w:ascii="Times New Roman" w:hAnsi="Times New Roman" w:cs="Times New Roman"/>
          <w:sz w:val="24"/>
          <w:szCs w:val="24"/>
        </w:rPr>
        <w:t xml:space="preserve">mm ebatlarında </w:t>
      </w:r>
      <w:proofErr w:type="spellStart"/>
      <w:r w:rsidRPr="00D23A8F">
        <w:rPr>
          <w:rFonts w:ascii="Times New Roman" w:hAnsi="Times New Roman" w:cs="Times New Roman"/>
          <w:sz w:val="24"/>
          <w:szCs w:val="24"/>
        </w:rPr>
        <w:t>flanş</w:t>
      </w:r>
      <w:proofErr w:type="spellEnd"/>
      <w:r w:rsidRPr="00D23A8F">
        <w:rPr>
          <w:rFonts w:ascii="Times New Roman" w:hAnsi="Times New Roman" w:cs="Times New Roman"/>
          <w:sz w:val="24"/>
          <w:szCs w:val="24"/>
        </w:rPr>
        <w:t xml:space="preserve"> kaynak yöntemiyle birleştirilmiş olacaktır. Ayaklar teraziye alındıktan sonra tabla/</w:t>
      </w:r>
      <w:proofErr w:type="spellStart"/>
      <w:r w:rsidRPr="00D23A8F">
        <w:rPr>
          <w:rFonts w:ascii="Times New Roman" w:hAnsi="Times New Roman" w:cs="Times New Roman"/>
          <w:sz w:val="24"/>
          <w:szCs w:val="24"/>
        </w:rPr>
        <w:t>flanşta</w:t>
      </w:r>
      <w:proofErr w:type="spellEnd"/>
      <w:r w:rsidRPr="00D23A8F">
        <w:rPr>
          <w:rFonts w:ascii="Times New Roman" w:hAnsi="Times New Roman" w:cs="Times New Roman"/>
          <w:sz w:val="24"/>
          <w:szCs w:val="24"/>
        </w:rPr>
        <w:t xml:space="preserve"> bulunan delikler yardımıyla zemine montajı çelik/kimyasal dübel ve 10 x 100 mm </w:t>
      </w:r>
      <w:proofErr w:type="spellStart"/>
      <w:r w:rsidRPr="00D23A8F">
        <w:rPr>
          <w:rFonts w:ascii="Times New Roman" w:hAnsi="Times New Roman" w:cs="Times New Roman"/>
          <w:sz w:val="24"/>
          <w:szCs w:val="24"/>
        </w:rPr>
        <w:t>flanşlı</w:t>
      </w:r>
      <w:proofErr w:type="spellEnd"/>
      <w:r w:rsidRPr="00D23A8F">
        <w:rPr>
          <w:rFonts w:ascii="Times New Roman" w:hAnsi="Times New Roman" w:cs="Times New Roman"/>
          <w:sz w:val="24"/>
          <w:szCs w:val="24"/>
        </w:rPr>
        <w:t xml:space="preserve"> </w:t>
      </w:r>
      <w:proofErr w:type="spellStart"/>
      <w:r w:rsidRPr="00D23A8F">
        <w:rPr>
          <w:rFonts w:ascii="Times New Roman" w:hAnsi="Times New Roman" w:cs="Times New Roman"/>
          <w:sz w:val="24"/>
          <w:szCs w:val="24"/>
        </w:rPr>
        <w:t>trifon</w:t>
      </w:r>
      <w:proofErr w:type="spellEnd"/>
      <w:r w:rsidRPr="00D23A8F">
        <w:rPr>
          <w:rFonts w:ascii="Times New Roman" w:hAnsi="Times New Roman" w:cs="Times New Roman"/>
          <w:sz w:val="24"/>
          <w:szCs w:val="24"/>
        </w:rPr>
        <w:t xml:space="preserve"> vida ile montaj edilecektir.</w:t>
      </w:r>
    </w:p>
    <w:p w:rsidR="007A096F" w:rsidRPr="00BF02D5" w:rsidRDefault="007A096F" w:rsidP="007A096F">
      <w:pPr>
        <w:ind w:firstLine="708"/>
        <w:rPr>
          <w:rFonts w:ascii="Times New Roman" w:hAnsi="Times New Roman" w:cs="Times New Roman"/>
          <w:color w:val="0D0D0D" w:themeColor="text1" w:themeTint="F2"/>
          <w:sz w:val="24"/>
          <w:szCs w:val="24"/>
        </w:rPr>
      </w:pPr>
    </w:p>
    <w:p w:rsidR="007A096F" w:rsidRPr="00BF02D5" w:rsidRDefault="007A096F" w:rsidP="007A096F">
      <w:pPr>
        <w:spacing w:after="0"/>
        <w:ind w:firstLine="708"/>
        <w:rPr>
          <w:rFonts w:ascii="Times New Roman" w:hAnsi="Times New Roman" w:cs="Times New Roman"/>
          <w:color w:val="0D0D0D" w:themeColor="text1" w:themeTint="F2"/>
          <w:sz w:val="24"/>
          <w:szCs w:val="24"/>
        </w:rPr>
      </w:pPr>
    </w:p>
    <w:p w:rsidR="007A096F" w:rsidRPr="00BF02D5" w:rsidRDefault="007A096F" w:rsidP="007A096F">
      <w:pPr>
        <w:spacing w:after="0"/>
        <w:rPr>
          <w:rFonts w:ascii="Times New Roman" w:hAnsi="Times New Roman" w:cs="Times New Roman"/>
          <w:color w:val="0D0D0D" w:themeColor="text1" w:themeTint="F2"/>
          <w:sz w:val="24"/>
          <w:szCs w:val="24"/>
        </w:rPr>
      </w:pPr>
    </w:p>
    <w:p w:rsidR="006133AF" w:rsidRPr="00BF02D5" w:rsidRDefault="006133AF" w:rsidP="007A096F">
      <w:pPr>
        <w:spacing w:after="0"/>
        <w:ind w:firstLine="708"/>
        <w:jc w:val="center"/>
        <w:rPr>
          <w:rFonts w:ascii="Times New Roman" w:hAnsi="Times New Roman" w:cs="Times New Roman"/>
          <w:color w:val="0D0D0D" w:themeColor="text1" w:themeTint="F2"/>
          <w:sz w:val="24"/>
          <w:szCs w:val="24"/>
        </w:rPr>
      </w:pPr>
    </w:p>
    <w:sectPr w:rsidR="006133AF" w:rsidRPr="00BF02D5"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61"/>
    <w:multiLevelType w:val="hybridMultilevel"/>
    <w:tmpl w:val="ADF4DEBA"/>
    <w:lvl w:ilvl="0" w:tplc="04CA0A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233B4"/>
    <w:rsid w:val="00030E59"/>
    <w:rsid w:val="00057B5C"/>
    <w:rsid w:val="000643E4"/>
    <w:rsid w:val="00074B42"/>
    <w:rsid w:val="00101DFE"/>
    <w:rsid w:val="001243C9"/>
    <w:rsid w:val="0012602C"/>
    <w:rsid w:val="00130B69"/>
    <w:rsid w:val="001607D4"/>
    <w:rsid w:val="00161DC9"/>
    <w:rsid w:val="00163B5F"/>
    <w:rsid w:val="0016540B"/>
    <w:rsid w:val="001711C9"/>
    <w:rsid w:val="00171EEA"/>
    <w:rsid w:val="001A723F"/>
    <w:rsid w:val="001B226E"/>
    <w:rsid w:val="001C213C"/>
    <w:rsid w:val="001D4A93"/>
    <w:rsid w:val="00257A90"/>
    <w:rsid w:val="00265F2C"/>
    <w:rsid w:val="00273256"/>
    <w:rsid w:val="00273AFC"/>
    <w:rsid w:val="00287F1C"/>
    <w:rsid w:val="002F3B8C"/>
    <w:rsid w:val="0030227E"/>
    <w:rsid w:val="003042C0"/>
    <w:rsid w:val="00352000"/>
    <w:rsid w:val="00382ECB"/>
    <w:rsid w:val="003A074C"/>
    <w:rsid w:val="003C12F7"/>
    <w:rsid w:val="003D1064"/>
    <w:rsid w:val="003D5E0B"/>
    <w:rsid w:val="004010B2"/>
    <w:rsid w:val="004116D7"/>
    <w:rsid w:val="00416FA6"/>
    <w:rsid w:val="00427CF9"/>
    <w:rsid w:val="004669C3"/>
    <w:rsid w:val="00467AB2"/>
    <w:rsid w:val="004718A0"/>
    <w:rsid w:val="004A3ADC"/>
    <w:rsid w:val="004C2D13"/>
    <w:rsid w:val="005371DB"/>
    <w:rsid w:val="00543622"/>
    <w:rsid w:val="00551AAB"/>
    <w:rsid w:val="00582900"/>
    <w:rsid w:val="00592F55"/>
    <w:rsid w:val="005D782C"/>
    <w:rsid w:val="005E419E"/>
    <w:rsid w:val="00603117"/>
    <w:rsid w:val="00605273"/>
    <w:rsid w:val="006133AF"/>
    <w:rsid w:val="006164FD"/>
    <w:rsid w:val="00687325"/>
    <w:rsid w:val="00693A57"/>
    <w:rsid w:val="006A0837"/>
    <w:rsid w:val="006B0F94"/>
    <w:rsid w:val="006D6299"/>
    <w:rsid w:val="00703EEE"/>
    <w:rsid w:val="00706581"/>
    <w:rsid w:val="00735377"/>
    <w:rsid w:val="0073780F"/>
    <w:rsid w:val="00742430"/>
    <w:rsid w:val="007743A8"/>
    <w:rsid w:val="007A096F"/>
    <w:rsid w:val="007A2BF3"/>
    <w:rsid w:val="007A58D1"/>
    <w:rsid w:val="007C5010"/>
    <w:rsid w:val="00802BDA"/>
    <w:rsid w:val="00890190"/>
    <w:rsid w:val="008B25D0"/>
    <w:rsid w:val="008B60A9"/>
    <w:rsid w:val="008C3D71"/>
    <w:rsid w:val="008E0504"/>
    <w:rsid w:val="008F4541"/>
    <w:rsid w:val="0093113B"/>
    <w:rsid w:val="00973632"/>
    <w:rsid w:val="0098021F"/>
    <w:rsid w:val="00984EE0"/>
    <w:rsid w:val="0099286B"/>
    <w:rsid w:val="009A19F8"/>
    <w:rsid w:val="009B6D43"/>
    <w:rsid w:val="009D62E6"/>
    <w:rsid w:val="00A3029B"/>
    <w:rsid w:val="00A30575"/>
    <w:rsid w:val="00A4213B"/>
    <w:rsid w:val="00A9244B"/>
    <w:rsid w:val="00AA22DF"/>
    <w:rsid w:val="00AA4131"/>
    <w:rsid w:val="00B13CC0"/>
    <w:rsid w:val="00B15F47"/>
    <w:rsid w:val="00B21FF3"/>
    <w:rsid w:val="00B3798D"/>
    <w:rsid w:val="00B669EE"/>
    <w:rsid w:val="00B718D4"/>
    <w:rsid w:val="00B83D23"/>
    <w:rsid w:val="00BF02D5"/>
    <w:rsid w:val="00C10F08"/>
    <w:rsid w:val="00C21A0C"/>
    <w:rsid w:val="00C22003"/>
    <w:rsid w:val="00C751D8"/>
    <w:rsid w:val="00C903CD"/>
    <w:rsid w:val="00C916CE"/>
    <w:rsid w:val="00C970F6"/>
    <w:rsid w:val="00CE24C9"/>
    <w:rsid w:val="00D24AC7"/>
    <w:rsid w:val="00DD452F"/>
    <w:rsid w:val="00DE5966"/>
    <w:rsid w:val="00E002BC"/>
    <w:rsid w:val="00E211CC"/>
    <w:rsid w:val="00E4662A"/>
    <w:rsid w:val="00E67A0A"/>
    <w:rsid w:val="00E91281"/>
    <w:rsid w:val="00EA2281"/>
    <w:rsid w:val="00F0319C"/>
    <w:rsid w:val="00F409DC"/>
    <w:rsid w:val="00F96B96"/>
    <w:rsid w:val="00FA01C3"/>
    <w:rsid w:val="00FA1B11"/>
    <w:rsid w:val="00FB2222"/>
    <w:rsid w:val="00FC3A8E"/>
    <w:rsid w:val="00FC5820"/>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A23D9"/>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133AF"/>
    <w:pPr>
      <w:ind w:left="720"/>
      <w:contextualSpacing/>
    </w:pPr>
  </w:style>
  <w:style w:type="character" w:customStyle="1" w:styleId="ListeParagrafChar">
    <w:name w:val="Liste Paragraf Char"/>
    <w:link w:val="ListeParagraf"/>
    <w:uiPriority w:val="34"/>
    <w:locked/>
    <w:rsid w:val="0061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www.aysanboya.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E7BD7-83FD-41DF-B87F-D05AA003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671</Words>
  <Characters>3829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14</cp:revision>
  <dcterms:created xsi:type="dcterms:W3CDTF">2019-10-21T12:42:00Z</dcterms:created>
  <dcterms:modified xsi:type="dcterms:W3CDTF">2020-03-09T12:31:00Z</dcterms:modified>
</cp:coreProperties>
</file>