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20" w:rsidRDefault="00F51BBD" w:rsidP="007505F7">
      <w:pPr>
        <w:spacing w:line="276" w:lineRule="auto"/>
        <w:jc w:val="center"/>
        <w:rPr>
          <w:rFonts w:ascii="Times New Roman" w:hAnsi="Times New Roman" w:cs="Times New Roman"/>
          <w:b/>
          <w:bCs/>
        </w:rPr>
      </w:pPr>
      <w:r w:rsidRPr="007505F7">
        <w:rPr>
          <w:rFonts w:ascii="Times New Roman" w:hAnsi="Times New Roman" w:cs="Times New Roman"/>
          <w:b/>
          <w:bCs/>
        </w:rPr>
        <w:t>ROBOT TÜP PANO</w:t>
      </w:r>
      <w:r w:rsidR="006078B4" w:rsidRPr="007505F7">
        <w:rPr>
          <w:rFonts w:ascii="Times New Roman" w:hAnsi="Times New Roman" w:cs="Times New Roman"/>
          <w:b/>
          <w:bCs/>
        </w:rPr>
        <w:t xml:space="preserve"> KORKULU</w:t>
      </w:r>
      <w:r w:rsidR="006E0017">
        <w:rPr>
          <w:rFonts w:ascii="Times New Roman" w:hAnsi="Times New Roman" w:cs="Times New Roman"/>
          <w:b/>
          <w:bCs/>
        </w:rPr>
        <w:t>K</w:t>
      </w:r>
    </w:p>
    <w:p w:rsidR="006E0017" w:rsidRPr="007505F7" w:rsidRDefault="006E0017" w:rsidP="007505F7">
      <w:pPr>
        <w:spacing w:line="276" w:lineRule="auto"/>
        <w:jc w:val="center"/>
        <w:rPr>
          <w:rFonts w:ascii="Times New Roman" w:hAnsi="Times New Roman" w:cs="Times New Roman"/>
          <w:b/>
          <w:bCs/>
        </w:rPr>
      </w:pPr>
    </w:p>
    <w:p w:rsidR="00094972" w:rsidRPr="006E0017" w:rsidRDefault="006E0017" w:rsidP="006E0017">
      <w:pPr>
        <w:spacing w:line="276" w:lineRule="auto"/>
        <w:jc w:val="center"/>
        <w:rPr>
          <w:rFonts w:ascii="Times New Roman" w:eastAsia="Arial Unicode MS" w:hAnsi="Times New Roman" w:cs="Times New Roman"/>
          <w:b/>
        </w:rPr>
      </w:pPr>
      <w:r>
        <w:rPr>
          <w:rFonts w:ascii="Times New Roman" w:eastAsia="Arial Unicode MS" w:hAnsi="Times New Roman" w:cs="Times New Roman"/>
          <w:b/>
          <w:noProof/>
        </w:rPr>
        <w:drawing>
          <wp:inline distT="0" distB="0" distL="0" distR="0">
            <wp:extent cx="4762500" cy="41947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7022" cy="4198768"/>
                    </a:xfrm>
                    <a:prstGeom prst="rect">
                      <a:avLst/>
                    </a:prstGeom>
                    <a:noFill/>
                    <a:ln>
                      <a:noFill/>
                    </a:ln>
                  </pic:spPr>
                </pic:pic>
              </a:graphicData>
            </a:graphic>
          </wp:inline>
        </w:drawing>
      </w:r>
    </w:p>
    <w:p w:rsidR="00F766B9" w:rsidRPr="004479C7" w:rsidRDefault="00F766B9" w:rsidP="00F766B9">
      <w:pPr>
        <w:spacing w:line="276" w:lineRule="auto"/>
        <w:ind w:firstLine="708"/>
        <w:jc w:val="both"/>
        <w:rPr>
          <w:rFonts w:ascii="Times New Roman" w:hAnsi="Times New Roman" w:cs="Times New Roman"/>
        </w:rPr>
      </w:pPr>
      <w:r w:rsidRPr="004479C7">
        <w:rPr>
          <w:rFonts w:ascii="Times New Roman" w:hAnsi="Times New Roman" w:cs="Times New Roman"/>
        </w:rPr>
        <w:t>1</w:t>
      </w:r>
      <w:r w:rsidR="006E0017">
        <w:rPr>
          <w:rFonts w:ascii="Times New Roman" w:hAnsi="Times New Roman" w:cs="Times New Roman"/>
        </w:rPr>
        <w:t>10 x 90</w:t>
      </w:r>
      <w:r w:rsidRPr="004479C7">
        <w:rPr>
          <w:rFonts w:ascii="Times New Roman" w:hAnsi="Times New Roman" w:cs="Times New Roman"/>
        </w:rPr>
        <w:t>0 x 11</w:t>
      </w:r>
      <w:r w:rsidR="006E0017">
        <w:rPr>
          <w:rFonts w:ascii="Times New Roman" w:hAnsi="Times New Roman" w:cs="Times New Roman"/>
        </w:rPr>
        <w:t>0</w:t>
      </w:r>
      <w:r w:rsidRPr="004479C7">
        <w:rPr>
          <w:rFonts w:ascii="Times New Roman" w:hAnsi="Times New Roman" w:cs="Times New Roman"/>
        </w:rPr>
        <w:t>0 mm ölçülerinde 1. Sınıf polietilen ham mamulünden rotasyon yöntemi ile çift cidarlı olarak minimum 10 kg ağırlığında tek parça olarak üretilecek olan robot fanus korkuluğu yarı mamulü çocukların ilgisini çekecek şekilde canlı renklerden üretilmiş olacaktır. Dizaynı robot temasına ve teknik resme uygun olarak üretilecektir.</w:t>
      </w:r>
      <w:r>
        <w:rPr>
          <w:rFonts w:ascii="Times New Roman" w:hAnsi="Times New Roman" w:cs="Times New Roman"/>
        </w:rPr>
        <w:t xml:space="preserve"> Korkuluk açıklığının kenarları tüp elemanlar ile bağlantısında çift eğim sistemi kullanılabilecek şekilde kemerli olarak üretilecektir.</w:t>
      </w:r>
    </w:p>
    <w:p w:rsidR="00F766B9" w:rsidRPr="004479C7" w:rsidRDefault="00F766B9" w:rsidP="00F766B9">
      <w:pPr>
        <w:spacing w:line="276" w:lineRule="auto"/>
        <w:ind w:firstLine="540"/>
        <w:jc w:val="both"/>
        <w:rPr>
          <w:rFonts w:ascii="Times New Roman" w:eastAsia="Arial Unicode MS" w:hAnsi="Times New Roman" w:cs="Times New Roman"/>
        </w:rPr>
      </w:pPr>
      <w:r w:rsidRPr="004479C7">
        <w:rPr>
          <w:rFonts w:ascii="Times New Roman" w:hAnsi="Times New Roman" w:cs="Times New Roman"/>
        </w:rPr>
        <w:t>Korkuluğun kuleye montajı dış kuvvetlere karşı yüksek mukavemet gösterebilmesi için ürün içerisinden tüm bo</w:t>
      </w:r>
      <w:r w:rsidR="00585B44">
        <w:rPr>
          <w:rFonts w:ascii="Times New Roman" w:hAnsi="Times New Roman" w:cs="Times New Roman"/>
        </w:rPr>
        <w:t>y boyunca geçecek olan Ø27 x 2</w:t>
      </w:r>
      <w:bookmarkStart w:id="0" w:name="_GoBack"/>
      <w:bookmarkEnd w:id="0"/>
      <w:r w:rsidRPr="004479C7">
        <w:rPr>
          <w:rFonts w:ascii="Times New Roman" w:hAnsi="Times New Roman" w:cs="Times New Roman"/>
        </w:rPr>
        <w:t xml:space="preserve"> mm galvanizli borunun uç kısımlarından plastik enjeksiyon metoduyla 1.sınıf polyamid malzemeden üretilmiş</w:t>
      </w:r>
      <w:r w:rsidRPr="004479C7">
        <w:rPr>
          <w:rFonts w:ascii="Times New Roman" w:eastAsia="Arial Unicode MS" w:hAnsi="Times New Roman" w:cs="Times New Roman"/>
        </w:rPr>
        <w:t xml:space="preserve"> kelepçeler ve galvaniz kaplamalı cıvatalar ile bağlanacaktır.</w:t>
      </w:r>
    </w:p>
    <w:p w:rsidR="00F766B9" w:rsidRPr="007505F7" w:rsidRDefault="00F766B9" w:rsidP="007505F7">
      <w:pPr>
        <w:spacing w:line="276" w:lineRule="auto"/>
        <w:jc w:val="both"/>
        <w:rPr>
          <w:rFonts w:ascii="Times New Roman" w:hAnsi="Times New Roman" w:cs="Times New Roman"/>
          <w:b/>
          <w:noProof/>
        </w:rPr>
      </w:pPr>
    </w:p>
    <w:sectPr w:rsidR="00F766B9" w:rsidRPr="007505F7" w:rsidSect="005A24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Dutch801 Rm BT">
    <w:altName w:val="Times New Roman"/>
    <w:panose1 w:val="02020603060505020304"/>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84930"/>
    <w:multiLevelType w:val="hybridMultilevel"/>
    <w:tmpl w:val="DFF8D9C0"/>
    <w:lvl w:ilvl="0" w:tplc="53322A72">
      <w:numFmt w:val="bullet"/>
      <w:lvlText w:val=""/>
      <w:lvlJc w:val="left"/>
      <w:pPr>
        <w:tabs>
          <w:tab w:val="num" w:pos="720"/>
        </w:tabs>
        <w:ind w:left="720"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20"/>
    <w:rsid w:val="00021CCA"/>
    <w:rsid w:val="00085434"/>
    <w:rsid w:val="00094972"/>
    <w:rsid w:val="000F09BB"/>
    <w:rsid w:val="00261600"/>
    <w:rsid w:val="002936AC"/>
    <w:rsid w:val="0038044B"/>
    <w:rsid w:val="003857DE"/>
    <w:rsid w:val="003F7608"/>
    <w:rsid w:val="0041664C"/>
    <w:rsid w:val="00481E42"/>
    <w:rsid w:val="00566AE6"/>
    <w:rsid w:val="00585B44"/>
    <w:rsid w:val="005A24FF"/>
    <w:rsid w:val="005A5924"/>
    <w:rsid w:val="005D564E"/>
    <w:rsid w:val="005F2A22"/>
    <w:rsid w:val="00605E16"/>
    <w:rsid w:val="006078B4"/>
    <w:rsid w:val="00665339"/>
    <w:rsid w:val="006725FE"/>
    <w:rsid w:val="00686DFB"/>
    <w:rsid w:val="006E0017"/>
    <w:rsid w:val="00725AE3"/>
    <w:rsid w:val="007505F7"/>
    <w:rsid w:val="00785020"/>
    <w:rsid w:val="007A32D1"/>
    <w:rsid w:val="008274AB"/>
    <w:rsid w:val="00834B7A"/>
    <w:rsid w:val="008E49E6"/>
    <w:rsid w:val="009C38B6"/>
    <w:rsid w:val="00A53400"/>
    <w:rsid w:val="00AF79C0"/>
    <w:rsid w:val="00B52127"/>
    <w:rsid w:val="00C6581C"/>
    <w:rsid w:val="00D059C6"/>
    <w:rsid w:val="00D5396B"/>
    <w:rsid w:val="00DB12AC"/>
    <w:rsid w:val="00E0597A"/>
    <w:rsid w:val="00F1132F"/>
    <w:rsid w:val="00F27FA8"/>
    <w:rsid w:val="00F51BBD"/>
    <w:rsid w:val="00F7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7244"/>
  <w15:docId w15:val="{C50C90FC-0C2C-49D5-A803-216633A5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20"/>
    <w:pPr>
      <w:spacing w:after="0" w:line="240" w:lineRule="auto"/>
    </w:pPr>
    <w:rPr>
      <w:rFonts w:ascii="Dutch801 Rm BT" w:eastAsia="Times New Roman" w:hAnsi="Dutch801 Rm BT" w:cs="Dutch801 Rm BT"/>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5020"/>
    <w:rPr>
      <w:rFonts w:ascii="Tahoma" w:hAnsi="Tahoma" w:cs="Tahoma"/>
      <w:sz w:val="16"/>
      <w:szCs w:val="16"/>
    </w:rPr>
  </w:style>
  <w:style w:type="character" w:customStyle="1" w:styleId="BalonMetniChar">
    <w:name w:val="Balon Metni Char"/>
    <w:basedOn w:val="VarsaylanParagrafYazTipi"/>
    <w:link w:val="BalonMetni"/>
    <w:uiPriority w:val="99"/>
    <w:semiHidden/>
    <w:rsid w:val="0078502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EE8F-2F8D-49B2-9E2E-957AE795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5</cp:revision>
  <dcterms:created xsi:type="dcterms:W3CDTF">2019-12-25T13:45:00Z</dcterms:created>
  <dcterms:modified xsi:type="dcterms:W3CDTF">2020-02-03T13:42:00Z</dcterms:modified>
</cp:coreProperties>
</file>